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CA29" w14:textId="77777777" w:rsidR="006F4674" w:rsidRPr="006F4674" w:rsidRDefault="006F4674" w:rsidP="006F4674">
      <w:pPr>
        <w:spacing w:after="0" w:line="240" w:lineRule="auto"/>
        <w:rPr>
          <w:rFonts w:eastAsia="Times New Roman" w:cstheme="minorHAnsi"/>
          <w:kern w:val="0"/>
          <w:sz w:val="24"/>
          <w:szCs w:val="24"/>
          <w:lang w:eastAsia="en-GB"/>
          <w14:ligatures w14:val="none"/>
        </w:rPr>
      </w:pPr>
    </w:p>
    <w:p w14:paraId="435D84ED" w14:textId="77777777" w:rsidR="006F4674" w:rsidRPr="006F4674" w:rsidRDefault="006F4674" w:rsidP="006F4674">
      <w:pPr>
        <w:spacing w:line="240" w:lineRule="auto"/>
        <w:rPr>
          <w:rFonts w:eastAsia="Times New Roman" w:cstheme="minorHAnsi"/>
          <w:kern w:val="0"/>
          <w:sz w:val="24"/>
          <w:szCs w:val="24"/>
          <w:lang w:eastAsia="en-GB"/>
          <w14:ligatures w14:val="none"/>
        </w:rPr>
      </w:pPr>
      <w:r w:rsidRPr="006F4674">
        <w:rPr>
          <w:rFonts w:eastAsia="Times New Roman" w:cstheme="minorHAnsi"/>
          <w:kern w:val="0"/>
          <w:sz w:val="24"/>
          <w:szCs w:val="24"/>
          <w:lang w:eastAsia="en-GB"/>
          <w14:ligatures w14:val="none"/>
        </w:rPr>
        <w:t>[Date]</w:t>
      </w:r>
    </w:p>
    <w:p w14:paraId="75C13F80" w14:textId="77777777" w:rsidR="006F4674" w:rsidRPr="006F4674" w:rsidRDefault="006F4674" w:rsidP="006F4674">
      <w:pPr>
        <w:spacing w:after="0" w:line="240" w:lineRule="auto"/>
        <w:rPr>
          <w:rFonts w:eastAsia="Times New Roman" w:cstheme="minorHAnsi"/>
          <w:kern w:val="0"/>
          <w:sz w:val="24"/>
          <w:szCs w:val="24"/>
          <w:lang w:eastAsia="en-GB"/>
          <w14:ligatures w14:val="none"/>
        </w:rPr>
      </w:pPr>
    </w:p>
    <w:p w14:paraId="11AE15AD" w14:textId="77777777" w:rsidR="006F4674" w:rsidRPr="006F4674" w:rsidRDefault="006F4674" w:rsidP="006F4674">
      <w:pPr>
        <w:spacing w:line="288" w:lineRule="auto"/>
        <w:rPr>
          <w:rFonts w:eastAsia="Times New Roman" w:cstheme="minorHAnsi"/>
          <w:kern w:val="0"/>
          <w:sz w:val="24"/>
          <w:szCs w:val="24"/>
          <w:lang w:eastAsia="en-GB"/>
          <w14:ligatures w14:val="none"/>
        </w:rPr>
      </w:pPr>
      <w:r w:rsidRPr="006F4674">
        <w:rPr>
          <w:rFonts w:eastAsia="Times New Roman" w:cstheme="minorHAnsi"/>
          <w:kern w:val="0"/>
          <w:sz w:val="24"/>
          <w:szCs w:val="24"/>
          <w:lang w:eastAsia="en-GB"/>
          <w14:ligatures w14:val="none"/>
        </w:rPr>
        <w:t>Dear parents/carers,</w:t>
      </w:r>
    </w:p>
    <w:p w14:paraId="5E825135" w14:textId="77777777" w:rsidR="006F4674" w:rsidRPr="006F4674" w:rsidRDefault="006F4674" w:rsidP="006F4674">
      <w:pPr>
        <w:spacing w:after="0" w:line="288" w:lineRule="auto"/>
        <w:rPr>
          <w:rFonts w:eastAsia="Times New Roman" w:cstheme="minorHAnsi"/>
          <w:kern w:val="0"/>
          <w:sz w:val="24"/>
          <w:szCs w:val="24"/>
          <w:lang w:eastAsia="en-GB"/>
          <w14:ligatures w14:val="none"/>
        </w:rPr>
      </w:pPr>
    </w:p>
    <w:p w14:paraId="48724368" w14:textId="77777777" w:rsidR="006F4674" w:rsidRPr="006F4674" w:rsidRDefault="006F4674" w:rsidP="006F4674">
      <w:pPr>
        <w:spacing w:line="288" w:lineRule="auto"/>
        <w:rPr>
          <w:rFonts w:eastAsia="Times New Roman" w:cstheme="minorHAnsi"/>
          <w:kern w:val="0"/>
          <w:sz w:val="24"/>
          <w:szCs w:val="24"/>
          <w:lang w:eastAsia="en-GB"/>
          <w14:ligatures w14:val="none"/>
        </w:rPr>
      </w:pPr>
      <w:r w:rsidRPr="006F4674">
        <w:rPr>
          <w:rFonts w:eastAsia="Times New Roman" w:cstheme="minorHAnsi"/>
          <w:kern w:val="0"/>
          <w:sz w:val="24"/>
          <w:szCs w:val="24"/>
          <w:lang w:eastAsia="en-GB"/>
          <w14:ligatures w14:val="none"/>
        </w:rPr>
        <w:t>We wanted to share some information about [one/two] of the books we will be looking at in assembly this [week/term]. </w:t>
      </w:r>
    </w:p>
    <w:p w14:paraId="6290CEDC" w14:textId="77777777" w:rsidR="006F4674" w:rsidRPr="006F4674" w:rsidRDefault="006F4674" w:rsidP="006F4674">
      <w:pPr>
        <w:spacing w:after="0" w:line="288" w:lineRule="auto"/>
        <w:rPr>
          <w:rFonts w:eastAsia="Times New Roman" w:cstheme="minorHAnsi"/>
          <w:kern w:val="0"/>
          <w:sz w:val="24"/>
          <w:szCs w:val="24"/>
          <w:lang w:eastAsia="en-GB"/>
          <w14:ligatures w14:val="none"/>
        </w:rPr>
      </w:pPr>
      <w:r w:rsidRPr="006F4674">
        <w:rPr>
          <w:rFonts w:eastAsia="Times New Roman" w:cstheme="minorHAnsi"/>
          <w:i/>
          <w:iCs/>
          <w:kern w:val="0"/>
          <w:sz w:val="24"/>
          <w:szCs w:val="24"/>
          <w:lang w:eastAsia="en-GB"/>
          <w14:ligatures w14:val="none"/>
        </w:rPr>
        <w:t>The Memory Tree</w:t>
      </w:r>
      <w:r w:rsidRPr="006F4674">
        <w:rPr>
          <w:rFonts w:eastAsia="Times New Roman" w:cstheme="minorHAnsi"/>
          <w:kern w:val="0"/>
          <w:sz w:val="24"/>
          <w:szCs w:val="24"/>
          <w:lang w:eastAsia="en-GB"/>
          <w14:ligatures w14:val="none"/>
        </w:rPr>
        <w:t xml:space="preserve"> by Britta </w:t>
      </w:r>
      <w:proofErr w:type="spellStart"/>
      <w:r w:rsidRPr="006F4674">
        <w:rPr>
          <w:rFonts w:eastAsia="Times New Roman" w:cstheme="minorHAnsi"/>
          <w:kern w:val="0"/>
          <w:sz w:val="24"/>
          <w:szCs w:val="24"/>
          <w:lang w:eastAsia="en-GB"/>
          <w14:ligatures w14:val="none"/>
        </w:rPr>
        <w:t>Teckentrup</w:t>
      </w:r>
      <w:proofErr w:type="spellEnd"/>
      <w:r w:rsidRPr="006F4674">
        <w:rPr>
          <w:rFonts w:eastAsia="Times New Roman" w:cstheme="minorHAnsi"/>
          <w:kern w:val="0"/>
          <w:sz w:val="24"/>
          <w:szCs w:val="24"/>
          <w:lang w:eastAsia="en-GB"/>
          <w14:ligatures w14:val="none"/>
        </w:rPr>
        <w:t xml:space="preserve"> is a story about a fox that dies and is remembered by all his friends in the forest. </w:t>
      </w:r>
    </w:p>
    <w:p w14:paraId="685CC535" w14:textId="77777777" w:rsidR="006F4674" w:rsidRPr="006F4674" w:rsidRDefault="006F4674" w:rsidP="006F4674">
      <w:pPr>
        <w:spacing w:after="0" w:line="288" w:lineRule="auto"/>
        <w:rPr>
          <w:rFonts w:eastAsia="Times New Roman" w:cstheme="minorHAnsi"/>
          <w:kern w:val="0"/>
          <w:sz w:val="24"/>
          <w:szCs w:val="24"/>
          <w:lang w:eastAsia="en-GB"/>
          <w14:ligatures w14:val="none"/>
        </w:rPr>
      </w:pPr>
    </w:p>
    <w:p w14:paraId="4A0662B0" w14:textId="77777777" w:rsidR="006F4674" w:rsidRPr="006F4674" w:rsidRDefault="006F4674" w:rsidP="006F4674">
      <w:pPr>
        <w:spacing w:after="0" w:line="288" w:lineRule="auto"/>
        <w:rPr>
          <w:rFonts w:eastAsia="Times New Roman" w:cstheme="minorHAnsi"/>
          <w:kern w:val="0"/>
          <w:sz w:val="24"/>
          <w:szCs w:val="24"/>
          <w:lang w:eastAsia="en-GB"/>
          <w14:ligatures w14:val="none"/>
        </w:rPr>
      </w:pPr>
      <w:r w:rsidRPr="006F4674">
        <w:rPr>
          <w:rFonts w:eastAsia="Times New Roman" w:cstheme="minorHAnsi"/>
          <w:i/>
          <w:iCs/>
          <w:kern w:val="0"/>
          <w:sz w:val="24"/>
          <w:szCs w:val="24"/>
          <w:lang w:eastAsia="en-GB"/>
          <w14:ligatures w14:val="none"/>
        </w:rPr>
        <w:t>Grandad’s Island</w:t>
      </w:r>
      <w:r w:rsidRPr="006F4674">
        <w:rPr>
          <w:rFonts w:eastAsia="Times New Roman" w:cstheme="minorHAnsi"/>
          <w:kern w:val="0"/>
          <w:sz w:val="24"/>
          <w:szCs w:val="24"/>
          <w:lang w:eastAsia="en-GB"/>
          <w14:ligatures w14:val="none"/>
        </w:rPr>
        <w:t xml:space="preserve"> by Benji Davies is about a boy saying goodbye to his Grandad. </w:t>
      </w:r>
    </w:p>
    <w:p w14:paraId="7204CB02" w14:textId="77777777" w:rsidR="006F4674" w:rsidRPr="006F4674" w:rsidRDefault="006F4674" w:rsidP="006F4674">
      <w:pPr>
        <w:spacing w:after="0" w:line="288" w:lineRule="auto"/>
        <w:rPr>
          <w:rFonts w:eastAsia="Times New Roman" w:cstheme="minorHAnsi"/>
          <w:kern w:val="0"/>
          <w:sz w:val="24"/>
          <w:szCs w:val="24"/>
          <w:lang w:eastAsia="en-GB"/>
          <w14:ligatures w14:val="none"/>
        </w:rPr>
      </w:pPr>
    </w:p>
    <w:p w14:paraId="3CECFA19" w14:textId="77777777" w:rsidR="006F4674" w:rsidRPr="006F4674" w:rsidRDefault="006F4674" w:rsidP="006F4674">
      <w:pPr>
        <w:spacing w:line="288" w:lineRule="auto"/>
        <w:rPr>
          <w:rFonts w:eastAsia="Times New Roman" w:cstheme="minorHAnsi"/>
          <w:kern w:val="0"/>
          <w:sz w:val="24"/>
          <w:szCs w:val="24"/>
          <w:lang w:eastAsia="en-GB"/>
          <w14:ligatures w14:val="none"/>
        </w:rPr>
      </w:pPr>
      <w:r w:rsidRPr="006F4674">
        <w:rPr>
          <w:rFonts w:eastAsia="Times New Roman" w:cstheme="minorHAnsi"/>
          <w:kern w:val="0"/>
          <w:sz w:val="24"/>
          <w:szCs w:val="24"/>
          <w:lang w:eastAsia="en-GB"/>
          <w14:ligatures w14:val="none"/>
        </w:rPr>
        <w:t>The book[s] ha[s/</w:t>
      </w:r>
      <w:proofErr w:type="spellStart"/>
      <w:r w:rsidRPr="006F4674">
        <w:rPr>
          <w:rFonts w:eastAsia="Times New Roman" w:cstheme="minorHAnsi"/>
          <w:kern w:val="0"/>
          <w:sz w:val="24"/>
          <w:szCs w:val="24"/>
          <w:lang w:eastAsia="en-GB"/>
          <w14:ligatures w14:val="none"/>
        </w:rPr>
        <w:t>ve</w:t>
      </w:r>
      <w:proofErr w:type="spellEnd"/>
      <w:r w:rsidRPr="006F4674">
        <w:rPr>
          <w:rFonts w:eastAsia="Times New Roman" w:cstheme="minorHAnsi"/>
          <w:kern w:val="0"/>
          <w:sz w:val="24"/>
          <w:szCs w:val="24"/>
          <w:lang w:eastAsia="en-GB"/>
          <w14:ligatures w14:val="none"/>
        </w:rPr>
        <w:t>] been carefully researched to ensure they provide a sensitive, meaningful route into the theme of bereavement.  </w:t>
      </w:r>
    </w:p>
    <w:p w14:paraId="6A4359FC" w14:textId="77777777" w:rsidR="006F4674" w:rsidRPr="006F4674" w:rsidRDefault="006F4674" w:rsidP="006F4674">
      <w:pPr>
        <w:spacing w:after="0" w:line="288" w:lineRule="auto"/>
        <w:rPr>
          <w:rFonts w:eastAsia="Times New Roman" w:cstheme="minorHAnsi"/>
          <w:kern w:val="0"/>
          <w:sz w:val="24"/>
          <w:szCs w:val="24"/>
          <w:lang w:eastAsia="en-GB"/>
          <w14:ligatures w14:val="none"/>
        </w:rPr>
      </w:pPr>
      <w:r w:rsidRPr="006F4674">
        <w:rPr>
          <w:rFonts w:eastAsia="Times New Roman" w:cstheme="minorHAnsi"/>
          <w:kern w:val="0"/>
          <w:sz w:val="24"/>
          <w:szCs w:val="24"/>
          <w:lang w:eastAsia="en-GB"/>
          <w14:ligatures w14:val="none"/>
        </w:rPr>
        <w:t>The objective is to provide children with the space and language to think about their, and others’ feelings and experiences of loss, in a safe, kind environment. There won’t be an opportunity for children to discuss or share anything in the assembly, but they are of course welcome to talk through anything with their class teacher afterwards if they wish to. Likewise, if you would like to discuss anything regarding this with us, please contact the school office.</w:t>
      </w:r>
    </w:p>
    <w:p w14:paraId="34E00EA3" w14:textId="77777777" w:rsidR="006F4674" w:rsidRPr="006F4674" w:rsidRDefault="006F4674" w:rsidP="006F4674">
      <w:pPr>
        <w:spacing w:after="0" w:line="288" w:lineRule="auto"/>
        <w:rPr>
          <w:rFonts w:eastAsia="Times New Roman" w:cstheme="minorHAnsi"/>
          <w:kern w:val="0"/>
          <w:sz w:val="24"/>
          <w:szCs w:val="24"/>
          <w:lang w:eastAsia="en-GB"/>
          <w14:ligatures w14:val="none"/>
        </w:rPr>
      </w:pPr>
    </w:p>
    <w:p w14:paraId="129E40E2" w14:textId="77777777" w:rsidR="006F4674" w:rsidRPr="006F4674" w:rsidRDefault="006F4674" w:rsidP="006F4674">
      <w:pPr>
        <w:spacing w:line="288" w:lineRule="auto"/>
        <w:rPr>
          <w:rFonts w:eastAsia="Times New Roman" w:cstheme="minorHAnsi"/>
          <w:kern w:val="0"/>
          <w:sz w:val="24"/>
          <w:szCs w:val="24"/>
          <w:lang w:eastAsia="en-GB"/>
          <w14:ligatures w14:val="none"/>
        </w:rPr>
      </w:pPr>
      <w:r w:rsidRPr="006F4674">
        <w:rPr>
          <w:rFonts w:eastAsia="Times New Roman" w:cstheme="minorHAnsi"/>
          <w:kern w:val="0"/>
          <w:sz w:val="24"/>
          <w:szCs w:val="24"/>
          <w:lang w:eastAsia="en-GB"/>
          <w14:ligatures w14:val="none"/>
        </w:rPr>
        <w:t>Additionally, there are some links to various organisations below.</w:t>
      </w:r>
    </w:p>
    <w:p w14:paraId="5C2BE462" w14:textId="77777777" w:rsidR="006F4674" w:rsidRPr="006F4674" w:rsidRDefault="006F4674" w:rsidP="006F4674">
      <w:pPr>
        <w:spacing w:line="288" w:lineRule="auto"/>
        <w:rPr>
          <w:rFonts w:eastAsia="Times New Roman" w:cstheme="minorHAnsi"/>
          <w:kern w:val="0"/>
          <w:sz w:val="24"/>
          <w:szCs w:val="24"/>
          <w:lang w:eastAsia="en-GB"/>
          <w14:ligatures w14:val="none"/>
        </w:rPr>
      </w:pPr>
      <w:r w:rsidRPr="006F4674">
        <w:rPr>
          <w:rFonts w:eastAsia="Times New Roman" w:cstheme="minorHAnsi"/>
          <w:kern w:val="0"/>
          <w:sz w:val="24"/>
          <w:szCs w:val="24"/>
          <w:lang w:eastAsia="en-GB"/>
          <w14:ligatures w14:val="none"/>
        </w:rPr>
        <w:t>With kind regards,</w:t>
      </w:r>
    </w:p>
    <w:p w14:paraId="1AE56BFB" w14:textId="77777777" w:rsidR="006F4674" w:rsidRPr="006F4674" w:rsidRDefault="006F4674" w:rsidP="006F4674">
      <w:pPr>
        <w:spacing w:after="0" w:line="288" w:lineRule="auto"/>
        <w:rPr>
          <w:rFonts w:eastAsia="Times New Roman" w:cstheme="minorHAnsi"/>
          <w:kern w:val="0"/>
          <w:sz w:val="24"/>
          <w:szCs w:val="24"/>
          <w:lang w:eastAsia="en-GB"/>
          <w14:ligatures w14:val="none"/>
        </w:rPr>
      </w:pPr>
    </w:p>
    <w:p w14:paraId="6E6C30A2" w14:textId="77777777" w:rsidR="006F4674" w:rsidRPr="006F4674" w:rsidRDefault="006F4674" w:rsidP="006F4674">
      <w:pPr>
        <w:spacing w:line="288" w:lineRule="auto"/>
        <w:rPr>
          <w:rFonts w:eastAsia="Times New Roman" w:cstheme="minorHAnsi"/>
          <w:kern w:val="0"/>
          <w:sz w:val="24"/>
          <w:szCs w:val="24"/>
          <w:lang w:eastAsia="en-GB"/>
          <w14:ligatures w14:val="none"/>
        </w:rPr>
      </w:pPr>
      <w:r w:rsidRPr="006F4674">
        <w:rPr>
          <w:rFonts w:eastAsia="Times New Roman" w:cstheme="minorHAnsi"/>
          <w:kern w:val="0"/>
          <w:sz w:val="24"/>
          <w:szCs w:val="24"/>
          <w:lang w:eastAsia="en-GB"/>
          <w14:ligatures w14:val="none"/>
        </w:rPr>
        <w:t>[Name]</w:t>
      </w:r>
    </w:p>
    <w:p w14:paraId="3172A06F" w14:textId="3F7A8749" w:rsidR="009035E1" w:rsidRPr="009035E1" w:rsidRDefault="009035E1" w:rsidP="006F4674">
      <w:pPr>
        <w:spacing w:line="240" w:lineRule="auto"/>
        <w:rPr>
          <w:rStyle w:val="Hyperlink"/>
          <w:rFonts w:eastAsia="Times New Roman" w:cstheme="minorHAnsi"/>
          <w:kern w:val="0"/>
          <w:sz w:val="24"/>
          <w:szCs w:val="24"/>
          <w:lang w:eastAsia="en-GB"/>
          <w14:ligatures w14:val="none"/>
        </w:rPr>
      </w:pPr>
      <w:hyperlink r:id="rId6" w:history="1">
        <w:r w:rsidRPr="009035E1">
          <w:rPr>
            <w:rStyle w:val="Hyperlink"/>
            <w:rFonts w:eastAsia="Times New Roman" w:cstheme="minorHAnsi"/>
            <w:kern w:val="0"/>
            <w:sz w:val="24"/>
            <w:szCs w:val="24"/>
            <w:lang w:eastAsia="en-GB"/>
            <w14:ligatures w14:val="none"/>
          </w:rPr>
          <w:t>https://seesaw.org.uk/</w:t>
        </w:r>
      </w:hyperlink>
      <w:r w:rsidRPr="009035E1">
        <w:rPr>
          <w:rStyle w:val="Hyperlink"/>
          <w:rFonts w:eastAsia="Times New Roman" w:cstheme="minorHAnsi"/>
          <w:kern w:val="0"/>
          <w:sz w:val="24"/>
          <w:szCs w:val="24"/>
          <w:lang w:eastAsia="en-GB"/>
          <w14:ligatures w14:val="none"/>
        </w:rPr>
        <w:t xml:space="preserve"> </w:t>
      </w:r>
    </w:p>
    <w:p w14:paraId="305A3C5E" w14:textId="7350B2F6" w:rsidR="006F4674" w:rsidRDefault="009035E1" w:rsidP="006F4674">
      <w:pPr>
        <w:spacing w:line="240" w:lineRule="auto"/>
        <w:rPr>
          <w:rFonts w:eastAsia="Times New Roman" w:cstheme="minorHAnsi"/>
          <w:kern w:val="0"/>
          <w:sz w:val="24"/>
          <w:szCs w:val="24"/>
          <w:lang w:eastAsia="en-GB"/>
          <w14:ligatures w14:val="none"/>
        </w:rPr>
      </w:pPr>
      <w:hyperlink r:id="rId7" w:history="1">
        <w:r w:rsidRPr="00415791">
          <w:rPr>
            <w:rStyle w:val="Hyperlink"/>
            <w:rFonts w:eastAsia="Times New Roman" w:cstheme="minorHAnsi"/>
            <w:kern w:val="0"/>
            <w:sz w:val="24"/>
            <w:szCs w:val="24"/>
            <w:lang w:eastAsia="en-GB"/>
            <w14:ligatures w14:val="none"/>
          </w:rPr>
          <w:t>www.childbereavement.org</w:t>
        </w:r>
      </w:hyperlink>
      <w:r w:rsidR="006F4674" w:rsidRPr="006F4674">
        <w:rPr>
          <w:rFonts w:eastAsia="Times New Roman" w:cstheme="minorHAnsi"/>
          <w:kern w:val="0"/>
          <w:sz w:val="24"/>
          <w:szCs w:val="24"/>
          <w:lang w:eastAsia="en-GB"/>
          <w14:ligatures w14:val="none"/>
        </w:rPr>
        <w:t> </w:t>
      </w:r>
    </w:p>
    <w:p w14:paraId="62B42468" w14:textId="631B7B68" w:rsidR="006F4674" w:rsidRPr="006F4674" w:rsidRDefault="00000000" w:rsidP="006F4674">
      <w:pPr>
        <w:spacing w:line="240" w:lineRule="auto"/>
        <w:rPr>
          <w:rFonts w:eastAsia="Times New Roman" w:cstheme="minorHAnsi"/>
          <w:kern w:val="0"/>
          <w:sz w:val="24"/>
          <w:szCs w:val="24"/>
          <w:lang w:eastAsia="en-GB"/>
          <w14:ligatures w14:val="none"/>
        </w:rPr>
      </w:pPr>
      <w:hyperlink r:id="rId8" w:history="1">
        <w:r w:rsidR="006F4674" w:rsidRPr="006F4674">
          <w:rPr>
            <w:rStyle w:val="Hyperlink"/>
            <w:rFonts w:eastAsia="Times New Roman" w:cstheme="minorHAnsi"/>
            <w:kern w:val="0"/>
            <w:sz w:val="24"/>
            <w:szCs w:val="24"/>
            <w:lang w:eastAsia="en-GB"/>
            <w14:ligatures w14:val="none"/>
          </w:rPr>
          <w:t>www.winstonswish.org</w:t>
        </w:r>
      </w:hyperlink>
    </w:p>
    <w:p w14:paraId="6F8F8538" w14:textId="77777777" w:rsidR="006F4674" w:rsidRDefault="00000000" w:rsidP="006F4674">
      <w:pPr>
        <w:spacing w:line="240" w:lineRule="auto"/>
        <w:rPr>
          <w:rFonts w:eastAsia="Times New Roman" w:cstheme="minorHAnsi"/>
          <w:kern w:val="0"/>
          <w:sz w:val="24"/>
          <w:szCs w:val="24"/>
          <w:lang w:eastAsia="en-GB"/>
          <w14:ligatures w14:val="none"/>
        </w:rPr>
      </w:pPr>
      <w:hyperlink r:id="rId9" w:history="1">
        <w:r w:rsidR="006F4674" w:rsidRPr="006F4674">
          <w:rPr>
            <w:rStyle w:val="Hyperlink"/>
            <w:rFonts w:eastAsia="Times New Roman" w:cstheme="minorHAnsi"/>
            <w:kern w:val="0"/>
            <w:sz w:val="24"/>
            <w:szCs w:val="24"/>
            <w:lang w:eastAsia="en-GB"/>
            <w14:ligatures w14:val="none"/>
          </w:rPr>
          <w:t>www.cruse.org.uk</w:t>
        </w:r>
      </w:hyperlink>
    </w:p>
    <w:p w14:paraId="08DFE674" w14:textId="67958EAE" w:rsidR="006F4674" w:rsidRPr="006F4674" w:rsidRDefault="00000000" w:rsidP="006F4674">
      <w:pPr>
        <w:spacing w:line="240" w:lineRule="auto"/>
        <w:rPr>
          <w:rFonts w:eastAsia="Times New Roman" w:cstheme="minorHAnsi"/>
          <w:kern w:val="0"/>
          <w:sz w:val="24"/>
          <w:szCs w:val="24"/>
          <w:lang w:eastAsia="en-GB"/>
          <w14:ligatures w14:val="none"/>
        </w:rPr>
      </w:pPr>
      <w:hyperlink r:id="rId10" w:history="1">
        <w:r w:rsidR="006F4674" w:rsidRPr="006F4674">
          <w:rPr>
            <w:rStyle w:val="Hyperlink"/>
            <w:rFonts w:eastAsia="Times New Roman" w:cstheme="minorHAnsi"/>
            <w:kern w:val="0"/>
            <w:sz w:val="24"/>
            <w:szCs w:val="24"/>
            <w:lang w:eastAsia="en-GB"/>
            <w14:ligatures w14:val="none"/>
          </w:rPr>
          <w:t>www.letstalkaboutloss.org</w:t>
        </w:r>
      </w:hyperlink>
    </w:p>
    <w:p w14:paraId="10989921" w14:textId="66D3634F" w:rsidR="006F4674" w:rsidRPr="006F4674" w:rsidRDefault="00000000" w:rsidP="006F4674">
      <w:pPr>
        <w:spacing w:line="240" w:lineRule="auto"/>
        <w:rPr>
          <w:rFonts w:eastAsia="Times New Roman" w:cstheme="minorHAnsi"/>
          <w:kern w:val="0"/>
          <w:sz w:val="24"/>
          <w:szCs w:val="24"/>
          <w:lang w:eastAsia="en-GB"/>
          <w14:ligatures w14:val="none"/>
        </w:rPr>
      </w:pPr>
      <w:hyperlink r:id="rId11" w:history="1">
        <w:r w:rsidR="006F4674" w:rsidRPr="006F4674">
          <w:rPr>
            <w:rStyle w:val="Hyperlink"/>
            <w:rFonts w:eastAsia="Times New Roman" w:cstheme="minorHAnsi"/>
            <w:kern w:val="0"/>
            <w:sz w:val="24"/>
            <w:szCs w:val="24"/>
            <w:lang w:eastAsia="en-GB"/>
            <w14:ligatures w14:val="none"/>
          </w:rPr>
          <w:t>www.autism.org.uk/advice-and-guidance/topics/mental-health/bereavement/parents</w:t>
        </w:r>
      </w:hyperlink>
    </w:p>
    <w:p w14:paraId="596DFFDE" w14:textId="77777777" w:rsidR="0062770E" w:rsidRPr="006F4674" w:rsidRDefault="0062770E">
      <w:pPr>
        <w:rPr>
          <w:rFonts w:cstheme="minorHAnsi"/>
          <w:sz w:val="24"/>
          <w:szCs w:val="24"/>
        </w:rPr>
      </w:pPr>
    </w:p>
    <w:p w14:paraId="068D1CBC" w14:textId="77777777" w:rsidR="006F4674" w:rsidRPr="006F4674" w:rsidRDefault="006F4674">
      <w:pPr>
        <w:rPr>
          <w:rFonts w:cstheme="minorHAnsi"/>
          <w:sz w:val="24"/>
          <w:szCs w:val="24"/>
        </w:rPr>
      </w:pPr>
    </w:p>
    <w:sectPr w:rsidR="006F4674" w:rsidRPr="006F467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5FBBA" w14:textId="77777777" w:rsidR="00101D82" w:rsidRDefault="00101D82" w:rsidP="006F4674">
      <w:pPr>
        <w:spacing w:after="0" w:line="240" w:lineRule="auto"/>
      </w:pPr>
      <w:r>
        <w:separator/>
      </w:r>
    </w:p>
  </w:endnote>
  <w:endnote w:type="continuationSeparator" w:id="0">
    <w:p w14:paraId="578F9CE9" w14:textId="77777777" w:rsidR="00101D82" w:rsidRDefault="00101D82" w:rsidP="006F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5723" w14:textId="61EB0F49" w:rsidR="006F4674" w:rsidRDefault="006F4674">
    <w:pPr>
      <w:pStyle w:val="Footer"/>
    </w:pPr>
    <w:r>
      <w:rPr>
        <w:rFonts w:ascii="Calibri" w:hAnsi="Calibri" w:cs="Calibri"/>
        <w:noProof/>
        <w:color w:val="000000"/>
        <w:bdr w:val="none" w:sz="0" w:space="0" w:color="auto" w:frame="1"/>
      </w:rPr>
      <w:drawing>
        <wp:inline distT="0" distB="0" distL="0" distR="0" wp14:anchorId="4FB6565A" wp14:editId="388EAE24">
          <wp:extent cx="5731510" cy="815340"/>
          <wp:effectExtent l="0" t="0" r="2540" b="0"/>
          <wp:docPr id="2079432267" name="Picture 1" descr="A black background with orange and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432267" name="Picture 1" descr="A black background with orange and blue lett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5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E1F3" w14:textId="77777777" w:rsidR="00101D82" w:rsidRDefault="00101D82" w:rsidP="006F4674">
      <w:pPr>
        <w:spacing w:after="0" w:line="240" w:lineRule="auto"/>
      </w:pPr>
      <w:r>
        <w:separator/>
      </w:r>
    </w:p>
  </w:footnote>
  <w:footnote w:type="continuationSeparator" w:id="0">
    <w:p w14:paraId="315426D9" w14:textId="77777777" w:rsidR="00101D82" w:rsidRDefault="00101D82" w:rsidP="006F4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74"/>
    <w:rsid w:val="000960D1"/>
    <w:rsid w:val="00101D82"/>
    <w:rsid w:val="0062770E"/>
    <w:rsid w:val="006F4674"/>
    <w:rsid w:val="00903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B31F"/>
  <w15:chartTrackingRefBased/>
  <w15:docId w15:val="{F1E4AA23-6C92-49EC-9F07-7DCCD0FC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67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6F4674"/>
    <w:rPr>
      <w:color w:val="0000FF"/>
      <w:u w:val="single"/>
    </w:rPr>
  </w:style>
  <w:style w:type="character" w:styleId="UnresolvedMention">
    <w:name w:val="Unresolved Mention"/>
    <w:basedOn w:val="DefaultParagraphFont"/>
    <w:uiPriority w:val="99"/>
    <w:semiHidden/>
    <w:unhideWhenUsed/>
    <w:rsid w:val="006F4674"/>
    <w:rPr>
      <w:color w:val="605E5C"/>
      <w:shd w:val="clear" w:color="auto" w:fill="E1DFDD"/>
    </w:rPr>
  </w:style>
  <w:style w:type="paragraph" w:styleId="Header">
    <w:name w:val="header"/>
    <w:basedOn w:val="Normal"/>
    <w:link w:val="HeaderChar"/>
    <w:uiPriority w:val="99"/>
    <w:unhideWhenUsed/>
    <w:rsid w:val="006F4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674"/>
  </w:style>
  <w:style w:type="paragraph" w:styleId="Footer">
    <w:name w:val="footer"/>
    <w:basedOn w:val="Normal"/>
    <w:link w:val="FooterChar"/>
    <w:uiPriority w:val="99"/>
    <w:unhideWhenUsed/>
    <w:rsid w:val="006F4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9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stonswish.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ldbereavement.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esaw.org.uk/" TargetMode="External"/><Relationship Id="rId11" Type="http://schemas.openxmlformats.org/officeDocument/2006/relationships/hyperlink" Target="http://www.autism.org.uk/advice-and-guidance/topics/mental-health/bereavement/parents" TargetMode="External"/><Relationship Id="rId5" Type="http://schemas.openxmlformats.org/officeDocument/2006/relationships/endnotes" Target="endnotes.xml"/><Relationship Id="rId10" Type="http://schemas.openxmlformats.org/officeDocument/2006/relationships/hyperlink" Target="http://www.letstalkaboutloss.org" TargetMode="External"/><Relationship Id="rId4" Type="http://schemas.openxmlformats.org/officeDocument/2006/relationships/footnotes" Target="footnotes.xml"/><Relationship Id="rId9" Type="http://schemas.openxmlformats.org/officeDocument/2006/relationships/hyperlink" Target="http://www.crus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Field</dc:creator>
  <cp:keywords/>
  <dc:description/>
  <cp:lastModifiedBy>Claire Field</cp:lastModifiedBy>
  <cp:revision>2</cp:revision>
  <dcterms:created xsi:type="dcterms:W3CDTF">2024-02-27T09:41:00Z</dcterms:created>
  <dcterms:modified xsi:type="dcterms:W3CDTF">2024-04-09T10:34:00Z</dcterms:modified>
</cp:coreProperties>
</file>